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40" w:rsidRDefault="00F35066" w:rsidP="00155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П</w:t>
      </w:r>
      <w:r w:rsidR="00DD7740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35066" w:rsidRPr="00155F3D" w:rsidRDefault="00F35066" w:rsidP="00711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о конкурсе</w:t>
      </w:r>
      <w:r w:rsidR="00DD774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155F3D">
        <w:rPr>
          <w:rFonts w:ascii="Times New Roman" w:hAnsi="Times New Roman" w:cs="Times New Roman"/>
          <w:b/>
          <w:sz w:val="24"/>
          <w:szCs w:val="24"/>
        </w:rPr>
        <w:t>а разработку</w:t>
      </w:r>
      <w:r w:rsidR="0032284B">
        <w:rPr>
          <w:rFonts w:ascii="Times New Roman" w:hAnsi="Times New Roman" w:cs="Times New Roman"/>
          <w:b/>
          <w:sz w:val="24"/>
          <w:szCs w:val="24"/>
        </w:rPr>
        <w:t xml:space="preserve"> логотип</w:t>
      </w:r>
      <w:r w:rsidR="00711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155F3D">
        <w:rPr>
          <w:rFonts w:ascii="Times New Roman" w:hAnsi="Times New Roman" w:cs="Times New Roman"/>
          <w:b/>
          <w:sz w:val="24"/>
          <w:szCs w:val="24"/>
        </w:rPr>
        <w:t>г. Мариуполя</w:t>
      </w:r>
    </w:p>
    <w:p w:rsidR="00F35066" w:rsidRPr="00155F3D" w:rsidRDefault="00F35066" w:rsidP="00155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Pr="00155F3D" w:rsidRDefault="00F35066" w:rsidP="00155F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5066" w:rsidRPr="00155F3D" w:rsidRDefault="006D3B11" w:rsidP="00DD77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F35066" w:rsidRPr="00155F3D">
        <w:rPr>
          <w:rFonts w:ascii="Times New Roman" w:hAnsi="Times New Roman" w:cs="Times New Roman"/>
          <w:sz w:val="24"/>
          <w:szCs w:val="24"/>
        </w:rPr>
        <w:t>Настоящее Положение о проведении конкурса на разработку логотипа</w:t>
      </w:r>
      <w:r w:rsidR="00711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066" w:rsidRPr="00155F3D">
        <w:rPr>
          <w:rFonts w:ascii="Times New Roman" w:hAnsi="Times New Roman" w:cs="Times New Roman"/>
          <w:sz w:val="24"/>
          <w:szCs w:val="24"/>
        </w:rPr>
        <w:t>города Мариуполя</w:t>
      </w:r>
      <w:r w:rsidRPr="00155F3D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F35066" w:rsidRPr="00155F3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D03230" w:rsidRPr="00155F3D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F35066" w:rsidRPr="00155F3D">
        <w:rPr>
          <w:rFonts w:ascii="Times New Roman" w:hAnsi="Times New Roman" w:cs="Times New Roman"/>
          <w:sz w:val="24"/>
          <w:szCs w:val="24"/>
        </w:rPr>
        <w:t xml:space="preserve"> и проведения конкурса, условия участия, сроки, призовой фонд и подведение итогов.</w:t>
      </w:r>
    </w:p>
    <w:p w:rsidR="00F35066" w:rsidRPr="00155F3D" w:rsidRDefault="006D3B11" w:rsidP="00DD77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F35066" w:rsidRPr="00155F3D">
        <w:rPr>
          <w:rFonts w:ascii="Times New Roman" w:hAnsi="Times New Roman" w:cs="Times New Roman"/>
          <w:sz w:val="24"/>
          <w:szCs w:val="24"/>
        </w:rPr>
        <w:t>Организатор конкурса – ОО «Фонд развития Мариуполя» при содействии Мари</w:t>
      </w:r>
      <w:r w:rsidR="006367C2">
        <w:rPr>
          <w:rFonts w:ascii="Times New Roman" w:hAnsi="Times New Roman" w:cs="Times New Roman"/>
          <w:sz w:val="24"/>
          <w:szCs w:val="24"/>
        </w:rPr>
        <w:t xml:space="preserve">упольского городского </w:t>
      </w:r>
      <w:r w:rsidR="00776C13">
        <w:rPr>
          <w:rFonts w:ascii="Times New Roman" w:hAnsi="Times New Roman" w:cs="Times New Roman"/>
          <w:sz w:val="24"/>
          <w:szCs w:val="24"/>
        </w:rPr>
        <w:t>с</w:t>
      </w:r>
      <w:r w:rsidR="00F35066" w:rsidRPr="00155F3D">
        <w:rPr>
          <w:rFonts w:ascii="Times New Roman" w:hAnsi="Times New Roman" w:cs="Times New Roman"/>
          <w:sz w:val="24"/>
          <w:szCs w:val="24"/>
        </w:rPr>
        <w:t>овета</w:t>
      </w:r>
      <w:r w:rsidR="00F3366E" w:rsidRPr="00155F3D">
        <w:rPr>
          <w:rFonts w:ascii="Times New Roman" w:hAnsi="Times New Roman" w:cs="Times New Roman"/>
          <w:sz w:val="24"/>
          <w:szCs w:val="24"/>
        </w:rPr>
        <w:t>.</w:t>
      </w:r>
    </w:p>
    <w:p w:rsidR="00F3366E" w:rsidRDefault="00F3366E" w:rsidP="00DD77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Руководство Конкурсом, организацию работы конкурсной комиссии, </w:t>
      </w:r>
      <w:r w:rsidR="006367C2">
        <w:rPr>
          <w:rFonts w:ascii="Times New Roman" w:hAnsi="Times New Roman" w:cs="Times New Roman"/>
          <w:sz w:val="24"/>
          <w:szCs w:val="24"/>
        </w:rPr>
        <w:t xml:space="preserve">организацию общественного обсуждения и контроль </w:t>
      </w:r>
      <w:r w:rsidRPr="00155F3D">
        <w:rPr>
          <w:rFonts w:ascii="Times New Roman" w:hAnsi="Times New Roman" w:cs="Times New Roman"/>
          <w:sz w:val="24"/>
          <w:szCs w:val="24"/>
        </w:rPr>
        <w:t>подведени</w:t>
      </w:r>
      <w:r w:rsidR="006367C2">
        <w:rPr>
          <w:rFonts w:ascii="Times New Roman" w:hAnsi="Times New Roman" w:cs="Times New Roman"/>
          <w:sz w:val="24"/>
          <w:szCs w:val="24"/>
        </w:rPr>
        <w:t>я</w:t>
      </w:r>
      <w:r w:rsidRPr="00155F3D">
        <w:rPr>
          <w:rFonts w:ascii="Times New Roman" w:hAnsi="Times New Roman" w:cs="Times New Roman"/>
          <w:sz w:val="24"/>
          <w:szCs w:val="24"/>
        </w:rPr>
        <w:t xml:space="preserve"> итогов осуществляет </w:t>
      </w:r>
      <w:r w:rsidR="00DD77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F3D">
        <w:rPr>
          <w:rFonts w:ascii="Times New Roman" w:hAnsi="Times New Roman" w:cs="Times New Roman"/>
          <w:sz w:val="24"/>
          <w:szCs w:val="24"/>
        </w:rPr>
        <w:t>ОО «</w:t>
      </w:r>
      <w:r w:rsidR="00D03230" w:rsidRPr="00155F3D">
        <w:rPr>
          <w:rFonts w:ascii="Times New Roman" w:hAnsi="Times New Roman" w:cs="Times New Roman"/>
          <w:sz w:val="24"/>
          <w:szCs w:val="24"/>
        </w:rPr>
        <w:t>Фонд развития</w:t>
      </w:r>
      <w:r w:rsidRPr="00155F3D">
        <w:rPr>
          <w:rFonts w:ascii="Times New Roman" w:hAnsi="Times New Roman" w:cs="Times New Roman"/>
          <w:sz w:val="24"/>
          <w:szCs w:val="24"/>
        </w:rPr>
        <w:t xml:space="preserve"> Мариуполя»</w:t>
      </w:r>
    </w:p>
    <w:p w:rsidR="006B2749" w:rsidRDefault="006B2749" w:rsidP="00DD77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проведения Конкурса: </w:t>
      </w:r>
    </w:p>
    <w:p w:rsidR="006B2749" w:rsidRDefault="006B2749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старт Конкурса: </w:t>
      </w:r>
      <w:r w:rsidR="004951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2016 г</w:t>
      </w:r>
      <w:r w:rsidR="00DD774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49" w:rsidRDefault="006B2749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8A">
        <w:rPr>
          <w:rFonts w:ascii="Times New Roman" w:hAnsi="Times New Roman" w:cs="Times New Roman"/>
          <w:sz w:val="24"/>
          <w:szCs w:val="24"/>
        </w:rPr>
        <w:t>-</w:t>
      </w:r>
      <w:r w:rsidRPr="00DD77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445B8A">
        <w:rPr>
          <w:rFonts w:ascii="Times New Roman" w:hAnsi="Times New Roman" w:cs="Times New Roman"/>
          <w:sz w:val="24"/>
          <w:szCs w:val="24"/>
        </w:rPr>
        <w:t xml:space="preserve">заявки об участии и </w:t>
      </w:r>
      <w:r>
        <w:rPr>
          <w:rFonts w:ascii="Times New Roman" w:hAnsi="Times New Roman" w:cs="Times New Roman"/>
          <w:sz w:val="24"/>
          <w:szCs w:val="24"/>
        </w:rPr>
        <w:t xml:space="preserve">конкурсных работ – до </w:t>
      </w:r>
      <w:r w:rsidR="004951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7C2">
        <w:rPr>
          <w:rFonts w:ascii="Times New Roman" w:hAnsi="Times New Roman" w:cs="Times New Roman"/>
          <w:sz w:val="24"/>
          <w:szCs w:val="24"/>
        </w:rPr>
        <w:t>июня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774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A8B" w:rsidRDefault="00F42A8B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подведение промежуточных итогов – до </w:t>
      </w:r>
      <w:r w:rsidR="00495108">
        <w:rPr>
          <w:rFonts w:ascii="Times New Roman" w:hAnsi="Times New Roman" w:cs="Times New Roman"/>
          <w:sz w:val="24"/>
          <w:szCs w:val="24"/>
        </w:rPr>
        <w:t>08 июл</w:t>
      </w:r>
      <w:r>
        <w:rPr>
          <w:rFonts w:ascii="Times New Roman" w:hAnsi="Times New Roman" w:cs="Times New Roman"/>
          <w:sz w:val="24"/>
          <w:szCs w:val="24"/>
        </w:rPr>
        <w:t>я 2016 г</w:t>
      </w:r>
      <w:r w:rsidR="00DD774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EB5" w:rsidRDefault="00D13EB5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фокус-групп</w:t>
      </w:r>
      <w:r w:rsidR="00D64E92">
        <w:rPr>
          <w:rFonts w:ascii="Times New Roman" w:hAnsi="Times New Roman" w:cs="Times New Roman"/>
          <w:sz w:val="24"/>
          <w:szCs w:val="24"/>
        </w:rPr>
        <w:t>, онлайн-голосование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08">
        <w:rPr>
          <w:rFonts w:ascii="Times New Roman" w:hAnsi="Times New Roman" w:cs="Times New Roman"/>
          <w:sz w:val="24"/>
          <w:szCs w:val="24"/>
        </w:rPr>
        <w:t>09-14</w:t>
      </w:r>
      <w:r w:rsidR="006367C2">
        <w:rPr>
          <w:rFonts w:ascii="Times New Roman" w:hAnsi="Times New Roman" w:cs="Times New Roman"/>
          <w:sz w:val="24"/>
          <w:szCs w:val="24"/>
        </w:rPr>
        <w:t xml:space="preserve"> </w:t>
      </w:r>
      <w:r w:rsidR="00495108">
        <w:rPr>
          <w:rFonts w:ascii="Times New Roman" w:hAnsi="Times New Roman" w:cs="Times New Roman"/>
          <w:sz w:val="24"/>
          <w:szCs w:val="24"/>
        </w:rPr>
        <w:t>июл</w:t>
      </w:r>
      <w:r w:rsidR="00D64E92">
        <w:rPr>
          <w:rFonts w:ascii="Times New Roman" w:hAnsi="Times New Roman" w:cs="Times New Roman"/>
          <w:sz w:val="24"/>
          <w:szCs w:val="24"/>
        </w:rPr>
        <w:t>я 2016 г</w:t>
      </w:r>
      <w:r w:rsidR="00DD7740">
        <w:rPr>
          <w:rFonts w:ascii="Times New Roman" w:hAnsi="Times New Roman" w:cs="Times New Roman"/>
          <w:sz w:val="24"/>
          <w:szCs w:val="24"/>
        </w:rPr>
        <w:t>ода</w:t>
      </w:r>
      <w:r w:rsidR="00D64E92">
        <w:rPr>
          <w:rFonts w:ascii="Times New Roman" w:hAnsi="Times New Roman" w:cs="Times New Roman"/>
          <w:sz w:val="24"/>
          <w:szCs w:val="24"/>
        </w:rPr>
        <w:t>.</w:t>
      </w:r>
    </w:p>
    <w:p w:rsidR="00F42A8B" w:rsidRPr="00155F3D" w:rsidRDefault="00F42A8B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победителя – 1</w:t>
      </w:r>
      <w:r w:rsidR="00495108">
        <w:rPr>
          <w:rFonts w:ascii="Times New Roman" w:hAnsi="Times New Roman" w:cs="Times New Roman"/>
          <w:sz w:val="24"/>
          <w:szCs w:val="24"/>
        </w:rPr>
        <w:t>5 июл</w:t>
      </w:r>
      <w:r>
        <w:rPr>
          <w:rFonts w:ascii="Times New Roman" w:hAnsi="Times New Roman" w:cs="Times New Roman"/>
          <w:sz w:val="24"/>
          <w:szCs w:val="24"/>
        </w:rPr>
        <w:t>я 2016 г</w:t>
      </w:r>
      <w:r w:rsidR="00DD774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11" w:rsidRPr="00C56E99" w:rsidRDefault="006D3B11" w:rsidP="00DD77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99">
        <w:rPr>
          <w:rFonts w:ascii="Times New Roman" w:hAnsi="Times New Roman" w:cs="Times New Roman"/>
          <w:sz w:val="24"/>
          <w:szCs w:val="24"/>
        </w:rPr>
        <w:t xml:space="preserve"> </w:t>
      </w:r>
      <w:r w:rsidR="00F35066" w:rsidRPr="00C56E99">
        <w:rPr>
          <w:rFonts w:ascii="Times New Roman" w:hAnsi="Times New Roman" w:cs="Times New Roman"/>
          <w:sz w:val="24"/>
          <w:szCs w:val="24"/>
        </w:rPr>
        <w:t>Цели конкурса</w:t>
      </w:r>
      <w:r w:rsidRPr="00C56E99">
        <w:rPr>
          <w:rFonts w:ascii="Times New Roman" w:hAnsi="Times New Roman" w:cs="Times New Roman"/>
          <w:sz w:val="24"/>
          <w:szCs w:val="24"/>
        </w:rPr>
        <w:t>:</w:t>
      </w:r>
    </w:p>
    <w:p w:rsidR="005057A1" w:rsidRPr="00155F3D" w:rsidRDefault="00CE12DE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7A1" w:rsidRPr="00155F3D">
        <w:rPr>
          <w:rFonts w:ascii="Times New Roman" w:hAnsi="Times New Roman" w:cs="Times New Roman"/>
          <w:sz w:val="24"/>
          <w:szCs w:val="24"/>
        </w:rPr>
        <w:t>поиск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7A1" w:rsidRPr="00155F3D">
        <w:rPr>
          <w:rFonts w:ascii="Times New Roman" w:hAnsi="Times New Roman" w:cs="Times New Roman"/>
          <w:sz w:val="24"/>
          <w:szCs w:val="24"/>
        </w:rPr>
        <w:t>решения, максимально отражающего</w:t>
      </w:r>
      <w:r w:rsidR="00C56E99">
        <w:rPr>
          <w:rFonts w:ascii="Times New Roman" w:hAnsi="Times New Roman" w:cs="Times New Roman"/>
          <w:sz w:val="24"/>
          <w:szCs w:val="24"/>
        </w:rPr>
        <w:t xml:space="preserve"> современный 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6367C2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6D3B11" w:rsidRDefault="00DD7740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066" w:rsidRPr="00155F3D">
        <w:rPr>
          <w:rFonts w:ascii="Times New Roman" w:hAnsi="Times New Roman" w:cs="Times New Roman"/>
          <w:sz w:val="24"/>
          <w:szCs w:val="24"/>
        </w:rPr>
        <w:t xml:space="preserve"> разработка оригинального символа и стилистических элементов </w:t>
      </w:r>
      <w:r w:rsidR="005057A1" w:rsidRPr="00155F3D">
        <w:rPr>
          <w:rFonts w:ascii="Times New Roman" w:hAnsi="Times New Roman" w:cs="Times New Roman"/>
          <w:sz w:val="24"/>
          <w:szCs w:val="24"/>
        </w:rPr>
        <w:t>для дальнейшего использования в качестве</w:t>
      </w:r>
      <w:r w:rsidR="006367C2">
        <w:rPr>
          <w:rFonts w:ascii="Times New Roman" w:hAnsi="Times New Roman" w:cs="Times New Roman"/>
          <w:sz w:val="24"/>
          <w:szCs w:val="24"/>
        </w:rPr>
        <w:t xml:space="preserve"> неофициальной </w:t>
      </w:r>
      <w:r w:rsidR="005057A1" w:rsidRPr="00155F3D">
        <w:rPr>
          <w:rFonts w:ascii="Times New Roman" w:hAnsi="Times New Roman" w:cs="Times New Roman"/>
          <w:sz w:val="24"/>
          <w:szCs w:val="24"/>
        </w:rPr>
        <w:t>символики города</w:t>
      </w:r>
      <w:r w:rsidR="006367C2">
        <w:rPr>
          <w:rFonts w:ascii="Times New Roman" w:hAnsi="Times New Roman" w:cs="Times New Roman"/>
          <w:sz w:val="24"/>
          <w:szCs w:val="24"/>
        </w:rPr>
        <w:t>;</w:t>
      </w:r>
    </w:p>
    <w:p w:rsidR="00CE12DE" w:rsidRPr="00155F3D" w:rsidRDefault="00CE12DE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Pr="00445B8A">
        <w:rPr>
          <w:rFonts w:ascii="Times New Roman" w:hAnsi="Times New Roman" w:cs="Times New Roman"/>
          <w:sz w:val="24"/>
          <w:szCs w:val="24"/>
        </w:rPr>
        <w:t xml:space="preserve">способов трансляции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367C2">
        <w:rPr>
          <w:rFonts w:ascii="Times New Roman" w:hAnsi="Times New Roman" w:cs="Times New Roman"/>
          <w:sz w:val="24"/>
          <w:szCs w:val="24"/>
        </w:rPr>
        <w:t>имволики города и е</w:t>
      </w:r>
      <w:r w:rsidR="00DD7740">
        <w:rPr>
          <w:rFonts w:ascii="Times New Roman" w:hAnsi="Times New Roman" w:cs="Times New Roman"/>
          <w:sz w:val="24"/>
          <w:szCs w:val="24"/>
        </w:rPr>
        <w:t>е</w:t>
      </w:r>
      <w:r w:rsidR="006367C2">
        <w:rPr>
          <w:rFonts w:ascii="Times New Roman" w:hAnsi="Times New Roman" w:cs="Times New Roman"/>
          <w:sz w:val="24"/>
          <w:szCs w:val="24"/>
        </w:rPr>
        <w:t xml:space="preserve"> внедрения;</w:t>
      </w:r>
    </w:p>
    <w:p w:rsidR="006B2749" w:rsidRDefault="006D3B11" w:rsidP="00DD774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="005057A1" w:rsidRPr="00155F3D">
        <w:rPr>
          <w:rFonts w:ascii="Times New Roman" w:hAnsi="Times New Roman" w:cs="Times New Roman"/>
          <w:sz w:val="24"/>
          <w:szCs w:val="24"/>
        </w:rPr>
        <w:t>жителей к</w:t>
      </w:r>
      <w:r w:rsidRPr="00155F3D">
        <w:rPr>
          <w:rFonts w:ascii="Times New Roman" w:hAnsi="Times New Roman" w:cs="Times New Roman"/>
          <w:sz w:val="24"/>
          <w:szCs w:val="24"/>
        </w:rPr>
        <w:t xml:space="preserve"> разработке бренд-платформы города</w:t>
      </w:r>
      <w:r w:rsidR="0071304F">
        <w:rPr>
          <w:rFonts w:ascii="Times New Roman" w:hAnsi="Times New Roman" w:cs="Times New Roman"/>
          <w:sz w:val="24"/>
          <w:szCs w:val="24"/>
        </w:rPr>
        <w:t>.</w:t>
      </w:r>
    </w:p>
    <w:p w:rsidR="004A2C01" w:rsidRDefault="004A2C01" w:rsidP="006B274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Pr="00155F3D" w:rsidRDefault="00DB7A19" w:rsidP="00155F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F3366E" w:rsidRPr="00155F3D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D406CD">
        <w:rPr>
          <w:rFonts w:ascii="Times New Roman" w:hAnsi="Times New Roman" w:cs="Times New Roman"/>
          <w:sz w:val="24"/>
          <w:szCs w:val="24"/>
        </w:rPr>
        <w:t>Участие в конкурсе</w:t>
      </w:r>
      <w:r w:rsidRPr="00155F3D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основе.</w:t>
      </w:r>
      <w:r w:rsidR="00DB7A19" w:rsidRPr="0015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19" w:rsidRPr="00155F3D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71304F">
        <w:rPr>
          <w:rFonts w:ascii="Times New Roman" w:hAnsi="Times New Roman" w:cs="Times New Roman"/>
          <w:sz w:val="24"/>
          <w:szCs w:val="24"/>
        </w:rPr>
        <w:t>В</w:t>
      </w:r>
      <w:r w:rsidR="00DB7A19" w:rsidRPr="00155F3D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участие юридические, физические лица и авторские коллективы</w:t>
      </w:r>
      <w:r w:rsidR="0071304F">
        <w:rPr>
          <w:rFonts w:ascii="Times New Roman" w:hAnsi="Times New Roman" w:cs="Times New Roman"/>
          <w:sz w:val="24"/>
          <w:szCs w:val="24"/>
        </w:rPr>
        <w:t>.</w:t>
      </w:r>
    </w:p>
    <w:p w:rsidR="00DB7A19" w:rsidRPr="00155F3D" w:rsidRDefault="00DB7A19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71304F">
        <w:rPr>
          <w:rFonts w:ascii="Times New Roman" w:hAnsi="Times New Roman" w:cs="Times New Roman"/>
          <w:sz w:val="24"/>
          <w:szCs w:val="24"/>
        </w:rPr>
        <w:t>В</w:t>
      </w:r>
      <w:r w:rsidRPr="00155F3D">
        <w:rPr>
          <w:rFonts w:ascii="Times New Roman" w:hAnsi="Times New Roman" w:cs="Times New Roman"/>
          <w:sz w:val="24"/>
          <w:szCs w:val="24"/>
        </w:rPr>
        <w:t>озраст участников – не ограничен</w:t>
      </w:r>
      <w:r w:rsidR="00D64E92">
        <w:rPr>
          <w:rFonts w:ascii="Times New Roman" w:hAnsi="Times New Roman" w:cs="Times New Roman"/>
          <w:sz w:val="24"/>
          <w:szCs w:val="24"/>
        </w:rPr>
        <w:t>.</w:t>
      </w:r>
    </w:p>
    <w:p w:rsidR="00DB7A19" w:rsidRPr="00155F3D" w:rsidRDefault="0071304F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B7A19" w:rsidRPr="00155F3D">
        <w:rPr>
          <w:rFonts w:ascii="Times New Roman" w:hAnsi="Times New Roman" w:cs="Times New Roman"/>
          <w:sz w:val="24"/>
          <w:szCs w:val="24"/>
        </w:rPr>
        <w:t xml:space="preserve"> случае, если участнику конкурса не исполнилось 18-ти лет, необходимо письменное разрешение</w:t>
      </w:r>
      <w:r w:rsidR="00DD7740">
        <w:rPr>
          <w:rFonts w:ascii="Times New Roman" w:hAnsi="Times New Roman" w:cs="Times New Roman"/>
          <w:sz w:val="24"/>
          <w:szCs w:val="24"/>
        </w:rPr>
        <w:t xml:space="preserve"> родителей (опекунов) на участие</w:t>
      </w:r>
      <w:r w:rsidR="00DB7A19" w:rsidRPr="00155F3D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A19" w:rsidRDefault="0071304F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A19" w:rsidRPr="00155F3D">
        <w:rPr>
          <w:rFonts w:ascii="Times New Roman" w:hAnsi="Times New Roman" w:cs="Times New Roman"/>
          <w:sz w:val="24"/>
          <w:szCs w:val="24"/>
        </w:rPr>
        <w:t>Количество работ, поданных на Конкурс от одного лица либо авторского коллектива – не более 3-х</w:t>
      </w:r>
      <w:r w:rsidR="00D64E92">
        <w:rPr>
          <w:rFonts w:ascii="Times New Roman" w:hAnsi="Times New Roman" w:cs="Times New Roman"/>
          <w:sz w:val="24"/>
          <w:szCs w:val="24"/>
        </w:rPr>
        <w:t>.</w:t>
      </w:r>
    </w:p>
    <w:p w:rsidR="00DB7A19" w:rsidRPr="00CB1B7D" w:rsidRDefault="0071304F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подачи работ </w:t>
      </w:r>
      <w:r w:rsidR="00776C13">
        <w:rPr>
          <w:rFonts w:ascii="Times New Roman" w:hAnsi="Times New Roman" w:cs="Times New Roman"/>
          <w:sz w:val="24"/>
          <w:szCs w:val="24"/>
        </w:rPr>
        <w:t xml:space="preserve">до </w:t>
      </w:r>
      <w:r w:rsidR="00495108">
        <w:rPr>
          <w:rFonts w:ascii="Times New Roman" w:hAnsi="Times New Roman" w:cs="Times New Roman"/>
          <w:sz w:val="24"/>
          <w:szCs w:val="24"/>
        </w:rPr>
        <w:t>30</w:t>
      </w:r>
      <w:r w:rsidR="006367C2">
        <w:rPr>
          <w:rFonts w:ascii="Times New Roman" w:hAnsi="Times New Roman" w:cs="Times New Roman"/>
          <w:sz w:val="24"/>
          <w:szCs w:val="24"/>
        </w:rPr>
        <w:t xml:space="preserve"> июня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8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284B" w:rsidRPr="00DD7740">
        <w:rPr>
          <w:rFonts w:ascii="Times New Roman" w:hAnsi="Times New Roman" w:cs="Times New Roman"/>
          <w:sz w:val="24"/>
          <w:szCs w:val="24"/>
        </w:rPr>
        <w:t>включительно</w:t>
      </w:r>
      <w:r w:rsidRPr="00DD7740">
        <w:rPr>
          <w:rFonts w:ascii="Times New Roman" w:hAnsi="Times New Roman" w:cs="Times New Roman"/>
          <w:sz w:val="24"/>
          <w:szCs w:val="24"/>
        </w:rPr>
        <w:t>.</w:t>
      </w:r>
    </w:p>
    <w:p w:rsidR="00A4226B" w:rsidRPr="00155F3D" w:rsidRDefault="00A4226B" w:rsidP="00155F3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749" w:rsidRPr="004A2C01" w:rsidRDefault="006B2749" w:rsidP="004A2C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4226B" w:rsidRPr="00155F3D">
        <w:rPr>
          <w:rFonts w:ascii="Times New Roman" w:hAnsi="Times New Roman" w:cs="Times New Roman"/>
          <w:b/>
          <w:sz w:val="24"/>
          <w:szCs w:val="24"/>
        </w:rPr>
        <w:t>омиссия</w:t>
      </w:r>
      <w:r w:rsidR="00D64E92">
        <w:rPr>
          <w:rFonts w:ascii="Times New Roman" w:hAnsi="Times New Roman" w:cs="Times New Roman"/>
          <w:b/>
          <w:sz w:val="24"/>
          <w:szCs w:val="24"/>
        </w:rPr>
        <w:t>:</w:t>
      </w:r>
      <w:r w:rsidR="00A4226B" w:rsidRPr="00155F3D">
        <w:rPr>
          <w:rFonts w:ascii="Times New Roman" w:hAnsi="Times New Roman" w:cs="Times New Roman"/>
          <w:b/>
          <w:sz w:val="24"/>
          <w:szCs w:val="24"/>
        </w:rPr>
        <w:t xml:space="preserve"> состав и принципы работы</w:t>
      </w:r>
    </w:p>
    <w:p w:rsidR="00907E7B" w:rsidRPr="00907E7B" w:rsidRDefault="00A4226B" w:rsidP="00DD774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E7B" w:rsidRPr="00907E7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907E7B">
        <w:rPr>
          <w:rFonts w:ascii="Times New Roman" w:hAnsi="Times New Roman" w:cs="Times New Roman"/>
          <w:sz w:val="24"/>
          <w:szCs w:val="24"/>
        </w:rPr>
        <w:t xml:space="preserve">формируется с целью рассмотрения и оценки конкурсных работ, обеспечения равных прав всем участникам конкурса и прозрачного подведения итогов Конкурса. </w:t>
      </w:r>
    </w:p>
    <w:p w:rsidR="00A4226B" w:rsidRPr="00C35B52" w:rsidRDefault="00907E7B" w:rsidP="00DD774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из представителей Организатора, Мариупольского городского совета, общественных организаций Мариуполя, СМИ</w:t>
      </w:r>
      <w:r w:rsidR="00DD7740">
        <w:rPr>
          <w:rFonts w:ascii="Times New Roman" w:hAnsi="Times New Roman" w:cs="Times New Roman"/>
          <w:sz w:val="24"/>
          <w:szCs w:val="24"/>
        </w:rPr>
        <w:t xml:space="preserve"> и независимых экспертов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749">
        <w:rPr>
          <w:rFonts w:ascii="Times New Roman" w:hAnsi="Times New Roman" w:cs="Times New Roman"/>
          <w:sz w:val="24"/>
          <w:szCs w:val="24"/>
        </w:rPr>
        <w:t xml:space="preserve"> Состав комиссии публикуется на сайт</w:t>
      </w:r>
      <w:r w:rsidR="00D64E92">
        <w:rPr>
          <w:rFonts w:ascii="Times New Roman" w:hAnsi="Times New Roman" w:cs="Times New Roman"/>
          <w:sz w:val="24"/>
          <w:szCs w:val="24"/>
        </w:rPr>
        <w:t>ах</w:t>
      </w:r>
      <w:r w:rsidR="006B2749">
        <w:rPr>
          <w:rFonts w:ascii="Times New Roman" w:hAnsi="Times New Roman" w:cs="Times New Roman"/>
          <w:sz w:val="24"/>
          <w:szCs w:val="24"/>
        </w:rPr>
        <w:t xml:space="preserve"> Организатора и Мариупольского городского </w:t>
      </w:r>
      <w:r w:rsidR="00A82E22">
        <w:rPr>
          <w:rFonts w:ascii="Times New Roman" w:hAnsi="Times New Roman" w:cs="Times New Roman"/>
          <w:sz w:val="24"/>
          <w:szCs w:val="24"/>
        </w:rPr>
        <w:t>с</w:t>
      </w:r>
      <w:r w:rsidR="006B2749">
        <w:rPr>
          <w:rFonts w:ascii="Times New Roman" w:hAnsi="Times New Roman" w:cs="Times New Roman"/>
          <w:sz w:val="24"/>
          <w:szCs w:val="24"/>
        </w:rPr>
        <w:t>овета.</w:t>
      </w:r>
    </w:p>
    <w:p w:rsidR="00C35B52" w:rsidRPr="00C35B52" w:rsidRDefault="00C35B52" w:rsidP="00C35B52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ED" w:rsidRPr="006A08ED" w:rsidRDefault="00A4226B" w:rsidP="006A08E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lastRenderedPageBreak/>
        <w:t xml:space="preserve"> Принципы работы</w:t>
      </w:r>
      <w:r w:rsidR="00DD7740">
        <w:rPr>
          <w:rFonts w:ascii="Times New Roman" w:hAnsi="Times New Roman" w:cs="Times New Roman"/>
          <w:sz w:val="24"/>
          <w:szCs w:val="24"/>
        </w:rPr>
        <w:t>:</w:t>
      </w:r>
    </w:p>
    <w:p w:rsidR="00A4226B" w:rsidRPr="006A08ED" w:rsidRDefault="00A4226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конкурсной комиссии оформляется итоговым протоколом согласно подсчету </w:t>
      </w:r>
      <w:r w:rsidR="00DD7740"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баллов, </w:t>
      </w: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набранных </w:t>
      </w:r>
      <w:r w:rsidR="0032284B"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работами</w:t>
      </w: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226B" w:rsidRPr="006A08ED" w:rsidRDefault="00A4226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конкурса, утвержденные конкурсной комиссией, являются окончательными и пересмотру не подлежат. </w:t>
      </w:r>
    </w:p>
    <w:p w:rsidR="006A08ED" w:rsidRPr="006A08ED" w:rsidRDefault="00A4226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 имеет право не выбрать победителя из представленных конкурсных работ.</w:t>
      </w:r>
    </w:p>
    <w:p w:rsidR="006A08ED" w:rsidRPr="006A08ED" w:rsidRDefault="00A4226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равном количестве набранных баллов и в других спорных ситуациях </w:t>
      </w:r>
      <w:r w:rsidR="00C35B52"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</w:t>
      </w: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выявлении победителя решается путем голосования членов конкурсной комиссии. При равном количестве голосов голос председателя конкурсной комиссии является решающим.</w:t>
      </w:r>
    </w:p>
    <w:p w:rsidR="006A08ED" w:rsidRPr="006A08ED" w:rsidRDefault="00A4226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конкурсной комиссии не имеют права принимать ни прямого, ни косвенного участия в разработке работ</w:t>
      </w:r>
      <w:r w:rsidR="00DD7740"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представленных на Конкурс,</w:t>
      </w: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разглашать сведения, связанные с работой конкурсной комиссии.</w:t>
      </w:r>
    </w:p>
    <w:p w:rsidR="006A08ED" w:rsidRPr="006A08ED" w:rsidRDefault="00F42A8B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вправе обратиться к участнику Конкурса с целью получения дополнительных разъяснений к поданным вариантам. </w:t>
      </w:r>
    </w:p>
    <w:p w:rsidR="006A08ED" w:rsidRPr="006A08ED" w:rsidRDefault="00C56975" w:rsidP="006A08E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D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оставляет за собой право не принимать к рассмотрению заявки и конкурсные работы</w:t>
      </w:r>
      <w:r w:rsidR="006A08ED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6A08ED" w:rsidRDefault="006A08ED" w:rsidP="006A08ED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6975" w:rsidRPr="006A08ED">
        <w:rPr>
          <w:rFonts w:ascii="Times New Roman" w:hAnsi="Times New Roman" w:cs="Times New Roman"/>
          <w:color w:val="000000"/>
          <w:sz w:val="24"/>
          <w:szCs w:val="24"/>
        </w:rPr>
        <w:t>не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C56975" w:rsidRPr="006A08E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настоящего Положения, </w:t>
      </w:r>
    </w:p>
    <w:p w:rsidR="006A08ED" w:rsidRDefault="006A08ED" w:rsidP="006A08ED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7740" w:rsidRPr="006A08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56975" w:rsidRPr="006A08ED">
        <w:rPr>
          <w:rFonts w:ascii="Times New Roman" w:hAnsi="Times New Roman" w:cs="Times New Roman"/>
          <w:color w:val="000000"/>
          <w:sz w:val="24"/>
          <w:szCs w:val="24"/>
        </w:rPr>
        <w:t>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r w:rsidR="00C56975" w:rsidRPr="006A08ED">
        <w:rPr>
          <w:rFonts w:ascii="Times New Roman" w:hAnsi="Times New Roman" w:cs="Times New Roman"/>
          <w:color w:val="000000"/>
          <w:sz w:val="24"/>
          <w:szCs w:val="24"/>
        </w:rPr>
        <w:t>по истечении срока подачи заявки</w:t>
      </w:r>
      <w:r w:rsidR="00CB1B7D" w:rsidRPr="006A08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192" w:rsidRDefault="006A08ED" w:rsidP="006A08ED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полное заполнение заявки. </w:t>
      </w:r>
    </w:p>
    <w:p w:rsidR="00D406CD" w:rsidRPr="006A08ED" w:rsidRDefault="00D406CD" w:rsidP="006A08ED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192" w:rsidRPr="003A7192" w:rsidRDefault="003A7192" w:rsidP="00DD77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порядок оценки</w:t>
      </w:r>
      <w:r w:rsidRPr="006B27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71304F" w:rsidRPr="003A7192" w:rsidRDefault="0071304F" w:rsidP="006A08E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192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26B" w:rsidRPr="00155F3D">
        <w:rPr>
          <w:rFonts w:ascii="Times New Roman" w:hAnsi="Times New Roman" w:cs="Times New Roman"/>
          <w:sz w:val="24"/>
          <w:szCs w:val="24"/>
        </w:rPr>
        <w:t>соответствие условиям конкурса</w:t>
      </w:r>
      <w:r w:rsidR="00D64E92">
        <w:rPr>
          <w:rFonts w:ascii="Times New Roman" w:hAnsi="Times New Roman" w:cs="Times New Roman"/>
          <w:sz w:val="24"/>
          <w:szCs w:val="24"/>
        </w:rPr>
        <w:t>;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26B" w:rsidRPr="00155F3D">
        <w:rPr>
          <w:rFonts w:ascii="Times New Roman" w:hAnsi="Times New Roman" w:cs="Times New Roman"/>
          <w:sz w:val="24"/>
          <w:szCs w:val="24"/>
        </w:rPr>
        <w:t>у</w:t>
      </w:r>
      <w:r w:rsidR="00D64E92">
        <w:rPr>
          <w:rFonts w:ascii="Times New Roman" w:hAnsi="Times New Roman" w:cs="Times New Roman"/>
          <w:sz w:val="24"/>
          <w:szCs w:val="24"/>
        </w:rPr>
        <w:t>никальность и оригинальность;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D64E92">
        <w:rPr>
          <w:rFonts w:ascii="Times New Roman" w:hAnsi="Times New Roman" w:cs="Times New Roman"/>
          <w:sz w:val="24"/>
          <w:szCs w:val="24"/>
        </w:rPr>
        <w:t>;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E92">
        <w:rPr>
          <w:rFonts w:ascii="Times New Roman" w:hAnsi="Times New Roman" w:cs="Times New Roman"/>
          <w:sz w:val="24"/>
          <w:szCs w:val="24"/>
        </w:rPr>
        <w:t>запоминаемость;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26B" w:rsidRPr="00155F3D">
        <w:rPr>
          <w:rFonts w:ascii="Times New Roman" w:hAnsi="Times New Roman" w:cs="Times New Roman"/>
          <w:sz w:val="24"/>
          <w:szCs w:val="24"/>
        </w:rPr>
        <w:t>масштабиру</w:t>
      </w:r>
      <w:r w:rsidR="00D64E92">
        <w:rPr>
          <w:rFonts w:ascii="Times New Roman" w:hAnsi="Times New Roman" w:cs="Times New Roman"/>
          <w:sz w:val="24"/>
          <w:szCs w:val="24"/>
        </w:rPr>
        <w:t>емость;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4F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F3D">
        <w:rPr>
          <w:rFonts w:ascii="Times New Roman" w:hAnsi="Times New Roman" w:cs="Times New Roman"/>
          <w:sz w:val="24"/>
          <w:szCs w:val="24"/>
        </w:rPr>
        <w:t>соответствие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 к</w:t>
      </w:r>
      <w:r w:rsidR="00D64E92">
        <w:rPr>
          <w:rFonts w:ascii="Times New Roman" w:hAnsi="Times New Roman" w:cs="Times New Roman"/>
          <w:sz w:val="24"/>
          <w:szCs w:val="24"/>
        </w:rPr>
        <w:t>ультурным и эстетическим нормам;</w:t>
      </w:r>
    </w:p>
    <w:p w:rsidR="00A4226B" w:rsidRDefault="0071304F" w:rsidP="00DD77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адаптивность</w:t>
      </w:r>
      <w:r w:rsidR="00D64E92">
        <w:rPr>
          <w:rFonts w:ascii="Times New Roman" w:hAnsi="Times New Roman" w:cs="Times New Roman"/>
          <w:sz w:val="24"/>
          <w:szCs w:val="24"/>
        </w:rPr>
        <w:t>.</w:t>
      </w:r>
    </w:p>
    <w:p w:rsidR="00A4226B" w:rsidRPr="00155F3D" w:rsidRDefault="0071304F" w:rsidP="006A08E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орядок оценки: </w:t>
      </w:r>
    </w:p>
    <w:p w:rsidR="0032284B" w:rsidRDefault="0032284B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Рассылку поданных работ </w:t>
      </w:r>
      <w:r w:rsidR="006A08ED">
        <w:rPr>
          <w:rFonts w:ascii="Times New Roman" w:hAnsi="Times New Roman" w:cs="Times New Roman"/>
          <w:sz w:val="24"/>
          <w:szCs w:val="24"/>
        </w:rPr>
        <w:t>членам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осуществляет секретарь комиссии.</w:t>
      </w:r>
    </w:p>
    <w:p w:rsidR="00D877F9" w:rsidRDefault="00D877F9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не имеют доступа к данным идентифицирующих участника Конкурса.</w:t>
      </w:r>
    </w:p>
    <w:p w:rsidR="00A4226B" w:rsidRPr="00155F3D" w:rsidRDefault="0071304F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226B" w:rsidRPr="00155F3D">
        <w:rPr>
          <w:rFonts w:ascii="Times New Roman" w:hAnsi="Times New Roman" w:cs="Times New Roman"/>
          <w:sz w:val="24"/>
          <w:szCs w:val="24"/>
        </w:rPr>
        <w:t>ценку представленных работ каждый член комиссии производит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 оценочный лист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секретарю экспертной комиссии. </w:t>
      </w:r>
    </w:p>
    <w:p w:rsidR="0071304F" w:rsidRDefault="00A4226B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>Секретарь комиссии путем</w:t>
      </w:r>
      <w:r w:rsidR="0071304F">
        <w:rPr>
          <w:rFonts w:ascii="Times New Roman" w:hAnsi="Times New Roman" w:cs="Times New Roman"/>
          <w:sz w:val="24"/>
          <w:szCs w:val="24"/>
        </w:rPr>
        <w:t xml:space="preserve"> простого</w:t>
      </w:r>
      <w:r w:rsidRPr="00155F3D">
        <w:rPr>
          <w:rFonts w:ascii="Times New Roman" w:hAnsi="Times New Roman" w:cs="Times New Roman"/>
          <w:sz w:val="24"/>
          <w:szCs w:val="24"/>
        </w:rPr>
        <w:t xml:space="preserve"> подсчета голосов определяет шорт-лист из 10-ти работ, набравших наибольшее количество </w:t>
      </w:r>
      <w:r w:rsidR="0071304F">
        <w:rPr>
          <w:rFonts w:ascii="Times New Roman" w:hAnsi="Times New Roman" w:cs="Times New Roman"/>
          <w:sz w:val="24"/>
          <w:szCs w:val="24"/>
        </w:rPr>
        <w:t>баллов</w:t>
      </w:r>
      <w:r w:rsidRPr="00155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26B" w:rsidRDefault="00A4226B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Лучшие работы предоставляются для голосования </w:t>
      </w:r>
      <w:r w:rsidR="00C35B52">
        <w:rPr>
          <w:rFonts w:ascii="Times New Roman" w:hAnsi="Times New Roman" w:cs="Times New Roman"/>
          <w:sz w:val="24"/>
          <w:szCs w:val="24"/>
        </w:rPr>
        <w:t>жителям</w:t>
      </w:r>
      <w:r w:rsidRPr="00155F3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1304F">
        <w:rPr>
          <w:rFonts w:ascii="Times New Roman" w:hAnsi="Times New Roman" w:cs="Times New Roman"/>
          <w:sz w:val="24"/>
          <w:szCs w:val="24"/>
        </w:rPr>
        <w:t xml:space="preserve">путем размещения </w:t>
      </w:r>
      <w:r w:rsidR="00C35B52">
        <w:rPr>
          <w:rFonts w:ascii="Times New Roman" w:hAnsi="Times New Roman" w:cs="Times New Roman"/>
          <w:sz w:val="24"/>
          <w:szCs w:val="24"/>
        </w:rPr>
        <w:t>формы для голосования на открытых информационных ресурсах</w:t>
      </w:r>
      <w:r w:rsidRPr="00155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C01" w:rsidRDefault="00C35B52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155F3D">
        <w:rPr>
          <w:rFonts w:ascii="Times New Roman" w:hAnsi="Times New Roman" w:cs="Times New Roman"/>
          <w:sz w:val="24"/>
          <w:szCs w:val="24"/>
        </w:rPr>
        <w:t xml:space="preserve"> итогам голосования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226B" w:rsidRPr="00155F3D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яются 3</w:t>
      </w:r>
      <w:r w:rsidR="00A4226B" w:rsidRPr="00155F3D">
        <w:rPr>
          <w:rFonts w:ascii="Times New Roman" w:hAnsi="Times New Roman" w:cs="Times New Roman"/>
          <w:sz w:val="24"/>
          <w:szCs w:val="24"/>
        </w:rPr>
        <w:t xml:space="preserve"> лучших </w:t>
      </w:r>
      <w:r>
        <w:rPr>
          <w:rFonts w:ascii="Times New Roman" w:hAnsi="Times New Roman" w:cs="Times New Roman"/>
          <w:sz w:val="24"/>
          <w:szCs w:val="24"/>
        </w:rPr>
        <w:t>работы и победитель.</w:t>
      </w:r>
    </w:p>
    <w:p w:rsidR="004A2C01" w:rsidRPr="0001738B" w:rsidRDefault="004A2C01" w:rsidP="00DD774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01">
        <w:rPr>
          <w:rFonts w:ascii="Times New Roman" w:hAnsi="Times New Roman" w:cs="Times New Roman"/>
          <w:color w:val="000000"/>
          <w:sz w:val="24"/>
          <w:szCs w:val="24"/>
        </w:rPr>
        <w:t xml:space="preserve">Итоги Конкурса в течение 5 рабочих дней после определения победителя публикуются в городских средствах массовой информации и на официальном сайте Мариупольского городского </w:t>
      </w:r>
      <w:r w:rsidR="00CD68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A2C01">
        <w:rPr>
          <w:rFonts w:ascii="Times New Roman" w:hAnsi="Times New Roman" w:cs="Times New Roman"/>
          <w:color w:val="000000"/>
          <w:sz w:val="24"/>
          <w:szCs w:val="24"/>
        </w:rPr>
        <w:t>овета.</w:t>
      </w:r>
    </w:p>
    <w:p w:rsidR="0001738B" w:rsidRDefault="0001738B" w:rsidP="0001738B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38B" w:rsidRPr="004A2C01" w:rsidRDefault="0001738B" w:rsidP="000173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2C01" w:rsidRPr="00155F3D" w:rsidRDefault="004A2C01" w:rsidP="004A2C0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3366E" w:rsidRDefault="00A4226B" w:rsidP="00155F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Порядок предоставления работ</w:t>
      </w:r>
      <w:r w:rsidR="0071304F">
        <w:rPr>
          <w:rFonts w:ascii="Times New Roman" w:hAnsi="Times New Roman" w:cs="Times New Roman"/>
          <w:b/>
          <w:sz w:val="24"/>
          <w:szCs w:val="24"/>
        </w:rPr>
        <w:t>, требования к содержанию и оформлению</w:t>
      </w:r>
    </w:p>
    <w:p w:rsidR="006B2749" w:rsidRPr="00155F3D" w:rsidRDefault="006B2749" w:rsidP="006B27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226B" w:rsidRPr="00155F3D" w:rsidRDefault="00A4226B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sz w:val="24"/>
          <w:szCs w:val="24"/>
        </w:rPr>
        <w:t xml:space="preserve"> Заявка на участие оформляется согласно шаблону (Приложение 1</w:t>
      </w:r>
      <w:r w:rsidR="00E64CDA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="007119E6">
        <w:rPr>
          <w:rFonts w:ascii="Times New Roman" w:hAnsi="Times New Roman" w:cs="Times New Roman"/>
          <w:sz w:val="24"/>
          <w:szCs w:val="24"/>
        </w:rPr>
        <w:t>,</w:t>
      </w:r>
      <w:r w:rsidR="00E64CDA">
        <w:rPr>
          <w:rFonts w:ascii="Times New Roman" w:hAnsi="Times New Roman" w:cs="Times New Roman"/>
          <w:sz w:val="24"/>
          <w:szCs w:val="24"/>
        </w:rPr>
        <w:t xml:space="preserve"> Приложение 2 для юридических лиц</w:t>
      </w:r>
      <w:r w:rsidRPr="00155F3D">
        <w:rPr>
          <w:rFonts w:ascii="Times New Roman" w:hAnsi="Times New Roman" w:cs="Times New Roman"/>
          <w:sz w:val="24"/>
          <w:szCs w:val="24"/>
        </w:rPr>
        <w:t>)</w:t>
      </w:r>
    </w:p>
    <w:p w:rsidR="00A4226B" w:rsidRPr="00A023E8" w:rsidRDefault="00A4226B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Заявки </w:t>
      </w:r>
      <w:r w:rsidR="0001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 </w:t>
      </w:r>
      <w:r w:rsidR="0001738B" w:rsidRPr="0001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017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5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в электронном виде по адресу: </w:t>
      </w:r>
      <w:hyperlink r:id="rId5" w:history="1"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brand</w:t>
        </w:r>
        <w:r w:rsidR="005D4B13" w:rsidRPr="005D4B1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mariupol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frm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D4B13" w:rsidRPr="001A08B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ua</w:t>
        </w:r>
        <w:proofErr w:type="spellEnd"/>
      </w:hyperlink>
      <w:r w:rsidRPr="0015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495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5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0F0" w:rsidRP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155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г</w:t>
      </w:r>
      <w:r w:rsidR="006A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="000B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включительно.</w:t>
      </w:r>
    </w:p>
    <w:p w:rsidR="00A023E8" w:rsidRPr="00155F3D" w:rsidRDefault="00A023E8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Конкурсе считается принятой в работу после получения Заявителем подтверждающего электронного письма от Организатора Конкурса.</w:t>
      </w:r>
    </w:p>
    <w:p w:rsidR="00455483" w:rsidRDefault="0071304F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B11" w:rsidRPr="00155F3D">
        <w:rPr>
          <w:rFonts w:ascii="Times New Roman" w:hAnsi="Times New Roman" w:cs="Times New Roman"/>
          <w:sz w:val="24"/>
          <w:szCs w:val="24"/>
        </w:rPr>
        <w:t>К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>онкурсная работа должна включать в себя графическую и описательную части</w:t>
      </w:r>
      <w:r w:rsidR="004554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C2B" w:rsidRPr="00DD7740" w:rsidRDefault="00455483" w:rsidP="00DD7740">
      <w:pPr>
        <w:pStyle w:val="a3"/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3B11" w:rsidRPr="00455483">
        <w:rPr>
          <w:rFonts w:ascii="Times New Roman" w:hAnsi="Times New Roman" w:cs="Times New Roman"/>
          <w:b/>
          <w:sz w:val="24"/>
          <w:szCs w:val="24"/>
        </w:rPr>
        <w:t>Графическая часть</w:t>
      </w:r>
      <w:r w:rsidR="006D3B11" w:rsidRPr="00455483">
        <w:rPr>
          <w:rFonts w:ascii="Times New Roman" w:hAnsi="Times New Roman" w:cs="Times New Roman"/>
          <w:sz w:val="24"/>
          <w:szCs w:val="24"/>
        </w:rPr>
        <w:t xml:space="preserve"> 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должна отвечать критериям оценки и может быть представлена в виде чертежа, эскиза, рисунка, графического макета, 3D-рендера в </w:t>
      </w:r>
      <w:r w:rsidR="0071304F">
        <w:rPr>
          <w:rFonts w:ascii="Times New Roman" w:hAnsi="Times New Roman" w:cs="Times New Roman"/>
          <w:color w:val="000000"/>
          <w:sz w:val="24"/>
          <w:szCs w:val="24"/>
        </w:rPr>
        <w:t>цветном и черно-белом вариантах,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(формат </w:t>
      </w:r>
      <w:proofErr w:type="spellStart"/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, 300 </w:t>
      </w:r>
      <w:proofErr w:type="spellStart"/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>, размер изображения не должен превышать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Мб).</w:t>
      </w:r>
      <w:r w:rsidR="00A90C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0C2B">
        <w:rPr>
          <w:rFonts w:ascii="Times New Roman" w:hAnsi="Times New Roman" w:cs="Times New Roman"/>
          <w:color w:val="000000"/>
          <w:sz w:val="24"/>
          <w:szCs w:val="24"/>
        </w:rPr>
        <w:t>Логотип должен быть представлен в трех языковых версиях украинский, русский, английский языки.</w:t>
      </w:r>
    </w:p>
    <w:p w:rsidR="00455483" w:rsidRPr="00155F3D" w:rsidRDefault="00455483" w:rsidP="00DD7740">
      <w:pPr>
        <w:pStyle w:val="a3"/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55483">
        <w:rPr>
          <w:rFonts w:ascii="Times New Roman" w:hAnsi="Times New Roman" w:cs="Times New Roman"/>
          <w:b/>
          <w:color w:val="000000"/>
          <w:sz w:val="24"/>
          <w:szCs w:val="24"/>
        </w:rPr>
        <w:t>Описательная часть</w:t>
      </w: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должна пояснять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 идею</w:t>
      </w: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представленного логотипа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5F3D">
        <w:rPr>
          <w:rFonts w:ascii="Times New Roman" w:hAnsi="Times New Roman" w:cs="Times New Roman"/>
          <w:color w:val="000000"/>
          <w:sz w:val="24"/>
          <w:szCs w:val="24"/>
        </w:rPr>
        <w:t>(объе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не более 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печатных знаков). </w:t>
      </w:r>
      <w:r w:rsidR="007119E6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часть может содержать </w:t>
      </w:r>
      <w:r w:rsidR="007119E6" w:rsidRPr="007119E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логан</w:t>
      </w:r>
      <w:r w:rsidR="007119E6">
        <w:rPr>
          <w:rFonts w:ascii="Times New Roman" w:hAnsi="Times New Roman" w:cs="Times New Roman"/>
          <w:b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9E6">
        <w:rPr>
          <w:rFonts w:ascii="Times New Roman" w:hAnsi="Times New Roman" w:cs="Times New Roman"/>
          <w:b/>
          <w:color w:val="000000"/>
          <w:sz w:val="24"/>
          <w:szCs w:val="24"/>
        </w:rPr>
        <w:t>не является обязательным условием</w:t>
      </w:r>
      <w:r w:rsidR="007119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7119E6" w:rsidRPr="007119E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</w:t>
      </w:r>
      <w:r w:rsidR="007119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119E6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приветствуется Организатором и оценивается дополнительными баллами. </w:t>
      </w:r>
      <w:r w:rsidR="007119E6" w:rsidRPr="007119E6">
        <w:rPr>
          <w:rFonts w:ascii="Times New Roman" w:hAnsi="Times New Roman" w:cs="Times New Roman"/>
          <w:b/>
          <w:color w:val="000000"/>
          <w:sz w:val="24"/>
          <w:szCs w:val="24"/>
        </w:rPr>
        <w:t>Слоган</w:t>
      </w:r>
      <w:r w:rsidR="007119E6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6367C2" w:rsidRPr="0071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EB5">
        <w:rPr>
          <w:rFonts w:ascii="Times New Roman" w:hAnsi="Times New Roman" w:cs="Times New Roman"/>
          <w:color w:val="000000"/>
          <w:sz w:val="24"/>
          <w:szCs w:val="24"/>
        </w:rPr>
        <w:t>краткая емкая фраза либо словосочетание</w:t>
      </w:r>
      <w:r w:rsidR="00445B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EB5">
        <w:rPr>
          <w:rFonts w:ascii="Times New Roman" w:hAnsi="Times New Roman" w:cs="Times New Roman"/>
          <w:color w:val="000000"/>
          <w:sz w:val="24"/>
          <w:szCs w:val="24"/>
        </w:rPr>
        <w:t xml:space="preserve"> отражающ</w:t>
      </w:r>
      <w:r w:rsidR="00445B8A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D13EB5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идею представленного символа.</w:t>
      </w:r>
      <w:r w:rsidR="000B694D">
        <w:rPr>
          <w:rFonts w:ascii="Times New Roman" w:hAnsi="Times New Roman" w:cs="Times New Roman"/>
          <w:color w:val="000000"/>
          <w:sz w:val="24"/>
          <w:szCs w:val="24"/>
        </w:rPr>
        <w:t xml:space="preserve"> Слоган необходимо представить в трех языковых версиях – украинский, русский, английский языки.</w:t>
      </w:r>
    </w:p>
    <w:p w:rsidR="00615EE0" w:rsidRPr="00155F3D" w:rsidRDefault="00615EE0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конкурса </w:t>
      </w:r>
      <w:r w:rsidR="00894FCF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894FCF" w:rsidRPr="00155F3D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работу в векторном виде (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 xml:space="preserve">любой из </w:t>
      </w:r>
      <w:r w:rsidR="006367C2">
        <w:rPr>
          <w:rFonts w:ascii="Times New Roman" w:hAnsi="Times New Roman" w:cs="Times New Roman"/>
          <w:color w:val="000000"/>
          <w:sz w:val="24"/>
          <w:szCs w:val="24"/>
        </w:rPr>
        <w:t>форматов: CDR</w:t>
      </w:r>
      <w:r w:rsidRPr="00155F3D">
        <w:rPr>
          <w:rFonts w:ascii="Times New Roman" w:hAnsi="Times New Roman" w:cs="Times New Roman"/>
          <w:color w:val="000000"/>
          <w:sz w:val="24"/>
          <w:szCs w:val="24"/>
        </w:rPr>
        <w:t>, AI, EPS, с указанием версии программы).</w:t>
      </w:r>
    </w:p>
    <w:p w:rsidR="00615EE0" w:rsidRPr="00155F3D" w:rsidRDefault="00634898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>Логотип должен выдерживать масштабирование до 1</w:t>
      </w:r>
      <w:r w:rsidR="00C35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см в один </w:t>
      </w:r>
      <w:r w:rsidR="00615EE0" w:rsidRPr="00E65259">
        <w:rPr>
          <w:rFonts w:ascii="Times New Roman" w:hAnsi="Times New Roman" w:cs="Times New Roman"/>
          <w:sz w:val="24"/>
          <w:szCs w:val="24"/>
        </w:rPr>
        <w:t xml:space="preserve">из габаритов, </w:t>
      </w:r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толщина линий должна быть не меньше 0,2 мм, цветовая палитра CMYK, </w:t>
      </w:r>
      <w:proofErr w:type="spellStart"/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>Pantonе</w:t>
      </w:r>
      <w:proofErr w:type="spellEnd"/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цветового кода) и ч/б вариант.</w:t>
      </w:r>
    </w:p>
    <w:p w:rsidR="006D3B11" w:rsidRPr="00D13EB5" w:rsidRDefault="00634898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Кроме изображения логотипа к работе должны прилагаться варианты использования логотипа в оформлении </w:t>
      </w:r>
      <w:r w:rsidR="00615EE0" w:rsidRPr="00155F3D">
        <w:rPr>
          <w:rFonts w:ascii="Times New Roman" w:hAnsi="Times New Roman" w:cs="Times New Roman"/>
          <w:color w:val="000000"/>
          <w:sz w:val="24"/>
          <w:szCs w:val="24"/>
        </w:rPr>
        <w:t>сувенирной продукции, городского транспорта</w:t>
      </w:r>
      <w:r w:rsidR="00DB7A19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3EB5">
        <w:rPr>
          <w:rFonts w:ascii="Times New Roman" w:hAnsi="Times New Roman" w:cs="Times New Roman"/>
          <w:color w:val="000000"/>
          <w:sz w:val="24"/>
          <w:szCs w:val="24"/>
        </w:rPr>
        <w:t xml:space="preserve">остановочных павильонов, </w:t>
      </w:r>
      <w:r w:rsidR="00D13EB5" w:rsidRPr="00E65259">
        <w:rPr>
          <w:rFonts w:ascii="Times New Roman" w:hAnsi="Times New Roman" w:cs="Times New Roman"/>
          <w:sz w:val="24"/>
          <w:szCs w:val="24"/>
        </w:rPr>
        <w:t>навигации</w:t>
      </w:r>
      <w:r w:rsidR="00E65259" w:rsidRPr="00E65259">
        <w:rPr>
          <w:rFonts w:ascii="Times New Roman" w:hAnsi="Times New Roman" w:cs="Times New Roman"/>
          <w:sz w:val="24"/>
          <w:szCs w:val="24"/>
        </w:rPr>
        <w:t>,</w:t>
      </w:r>
      <w:r w:rsidR="00D13EB5" w:rsidRPr="00E65259">
        <w:rPr>
          <w:rFonts w:ascii="Times New Roman" w:hAnsi="Times New Roman" w:cs="Times New Roman"/>
          <w:sz w:val="24"/>
          <w:szCs w:val="24"/>
        </w:rPr>
        <w:t xml:space="preserve"> </w:t>
      </w:r>
      <w:r w:rsidR="00DB7A19" w:rsidRPr="00E65259">
        <w:rPr>
          <w:rFonts w:ascii="Times New Roman" w:hAnsi="Times New Roman" w:cs="Times New Roman"/>
          <w:sz w:val="24"/>
          <w:szCs w:val="24"/>
        </w:rPr>
        <w:t xml:space="preserve">флагов </w:t>
      </w:r>
      <w:r w:rsidR="00DB7A19" w:rsidRPr="00155F3D">
        <w:rPr>
          <w:rFonts w:ascii="Times New Roman" w:hAnsi="Times New Roman" w:cs="Times New Roman"/>
          <w:color w:val="000000"/>
          <w:sz w:val="24"/>
          <w:szCs w:val="24"/>
        </w:rPr>
        <w:t>и т.п.</w:t>
      </w:r>
    </w:p>
    <w:p w:rsidR="006D3B11" w:rsidRPr="00E65259" w:rsidRDefault="006D3B11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9">
        <w:rPr>
          <w:rFonts w:ascii="Times New Roman" w:hAnsi="Times New Roman" w:cs="Times New Roman"/>
          <w:sz w:val="24"/>
          <w:szCs w:val="24"/>
        </w:rPr>
        <w:t xml:space="preserve"> Каждый участник представляет конкурсной комиссии не более </w:t>
      </w:r>
      <w:r w:rsidR="00634898" w:rsidRPr="00E65259">
        <w:rPr>
          <w:rFonts w:ascii="Times New Roman" w:hAnsi="Times New Roman" w:cs="Times New Roman"/>
          <w:sz w:val="24"/>
          <w:szCs w:val="24"/>
        </w:rPr>
        <w:t>трех</w:t>
      </w:r>
      <w:r w:rsidRPr="00E65259">
        <w:rPr>
          <w:rFonts w:ascii="Times New Roman" w:hAnsi="Times New Roman" w:cs="Times New Roman"/>
          <w:sz w:val="24"/>
          <w:szCs w:val="24"/>
        </w:rPr>
        <w:t xml:space="preserve"> конкурсных работ.</w:t>
      </w:r>
    </w:p>
    <w:p w:rsidR="00CB1B7D" w:rsidRDefault="00634898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>В конкурсных работах не допускается использование уже имеющихся логотипов, запатентованных знаков, изображений гербов или фрагментов из официальной символики</w:t>
      </w:r>
      <w:r w:rsidR="00E65259">
        <w:rPr>
          <w:rFonts w:ascii="Times New Roman" w:hAnsi="Times New Roman" w:cs="Times New Roman"/>
          <w:color w:val="000000"/>
          <w:sz w:val="24"/>
          <w:szCs w:val="24"/>
        </w:rPr>
        <w:t xml:space="preserve"> города и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ранее проводимых мероприятий (олимп</w:t>
      </w:r>
      <w:r w:rsidR="009D7F34">
        <w:rPr>
          <w:rFonts w:ascii="Times New Roman" w:hAnsi="Times New Roman" w:cs="Times New Roman"/>
          <w:color w:val="000000"/>
          <w:sz w:val="24"/>
          <w:szCs w:val="24"/>
        </w:rPr>
        <w:t>иад, фестивалей, юбилеев и др.)</w:t>
      </w:r>
    </w:p>
    <w:p w:rsidR="00F3366E" w:rsidRPr="006367C2" w:rsidRDefault="00F3366E" w:rsidP="00DD774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57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7C2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использования </w:t>
      </w:r>
      <w:r w:rsidR="006367C2" w:rsidRPr="006367C2">
        <w:rPr>
          <w:rFonts w:ascii="Times New Roman" w:hAnsi="Times New Roman" w:cs="Times New Roman"/>
          <w:sz w:val="24"/>
          <w:szCs w:val="24"/>
        </w:rPr>
        <w:t>в логотипе имен авторов, указания адресов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 w:rsidR="006367C2" w:rsidRPr="006367C2">
        <w:rPr>
          <w:rFonts w:ascii="Times New Roman" w:hAnsi="Times New Roman" w:cs="Times New Roman"/>
          <w:sz w:val="24"/>
          <w:szCs w:val="24"/>
        </w:rPr>
        <w:t xml:space="preserve"> телефонов</w:t>
      </w:r>
      <w:r w:rsidR="00E65259">
        <w:rPr>
          <w:rFonts w:ascii="Times New Roman" w:hAnsi="Times New Roman" w:cs="Times New Roman"/>
          <w:sz w:val="24"/>
          <w:szCs w:val="24"/>
        </w:rPr>
        <w:t xml:space="preserve"> и другой</w:t>
      </w:r>
      <w:r w:rsidR="006367C2" w:rsidRPr="006367C2">
        <w:rPr>
          <w:rFonts w:ascii="Times New Roman" w:hAnsi="Times New Roman" w:cs="Times New Roman"/>
          <w:sz w:val="24"/>
          <w:szCs w:val="24"/>
        </w:rPr>
        <w:t xml:space="preserve"> информации о спонсорах, названий и упоминаний сторонних брендов, торговой рекламы, </w:t>
      </w:r>
      <w:r w:rsidR="00E65259" w:rsidRPr="006367C2">
        <w:rPr>
          <w:rFonts w:ascii="Times New Roman" w:hAnsi="Times New Roman" w:cs="Times New Roman"/>
          <w:sz w:val="24"/>
          <w:szCs w:val="24"/>
        </w:rPr>
        <w:t>имен политических деятелей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 w:rsidR="00E65259" w:rsidRPr="006367C2">
        <w:rPr>
          <w:rFonts w:ascii="Times New Roman" w:hAnsi="Times New Roman" w:cs="Times New Roman"/>
          <w:sz w:val="24"/>
          <w:szCs w:val="24"/>
        </w:rPr>
        <w:t xml:space="preserve"> </w:t>
      </w:r>
      <w:r w:rsidR="006367C2" w:rsidRPr="006367C2">
        <w:rPr>
          <w:rFonts w:ascii="Times New Roman" w:hAnsi="Times New Roman" w:cs="Times New Roman"/>
          <w:sz w:val="24"/>
          <w:szCs w:val="24"/>
        </w:rPr>
        <w:t>любых форм упоминаний политических партий, политических лозунгов, информации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 w:rsidR="006367C2" w:rsidRPr="006367C2">
        <w:rPr>
          <w:rFonts w:ascii="Times New Roman" w:hAnsi="Times New Roman" w:cs="Times New Roman"/>
          <w:sz w:val="24"/>
          <w:szCs w:val="24"/>
        </w:rPr>
        <w:t xml:space="preserve"> нарушающей законодательство Украины. </w:t>
      </w:r>
    </w:p>
    <w:p w:rsidR="006367C2" w:rsidRPr="006367C2" w:rsidRDefault="006367C2" w:rsidP="006367C2">
      <w:pPr>
        <w:pStyle w:val="a3"/>
        <w:shd w:val="clear" w:color="auto" w:fill="FFFFFF"/>
        <w:spacing w:after="0" w:line="257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155F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Призовой фонд</w:t>
      </w:r>
    </w:p>
    <w:p w:rsidR="003A44CC" w:rsidRDefault="003A44CC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CC">
        <w:rPr>
          <w:rFonts w:ascii="Times New Roman" w:hAnsi="Times New Roman" w:cs="Times New Roman"/>
          <w:sz w:val="24"/>
          <w:szCs w:val="24"/>
        </w:rPr>
        <w:t xml:space="preserve"> Призовой фонд конкурса формируется за счет </w:t>
      </w:r>
      <w:r w:rsidR="00E65259">
        <w:rPr>
          <w:rFonts w:ascii="Times New Roman" w:hAnsi="Times New Roman" w:cs="Times New Roman"/>
          <w:sz w:val="24"/>
          <w:szCs w:val="24"/>
        </w:rPr>
        <w:t>с</w:t>
      </w:r>
      <w:r w:rsidRPr="003A44CC">
        <w:rPr>
          <w:rFonts w:ascii="Times New Roman" w:hAnsi="Times New Roman" w:cs="Times New Roman"/>
          <w:sz w:val="24"/>
          <w:szCs w:val="24"/>
        </w:rPr>
        <w:t xml:space="preserve">понсоров и </w:t>
      </w:r>
      <w:r w:rsidR="00E65259">
        <w:rPr>
          <w:rFonts w:ascii="Times New Roman" w:hAnsi="Times New Roman" w:cs="Times New Roman"/>
          <w:sz w:val="24"/>
          <w:szCs w:val="24"/>
        </w:rPr>
        <w:t>п</w:t>
      </w:r>
      <w:r w:rsidRPr="003A44CC">
        <w:rPr>
          <w:rFonts w:ascii="Times New Roman" w:hAnsi="Times New Roman" w:cs="Times New Roman"/>
          <w:sz w:val="24"/>
          <w:szCs w:val="24"/>
        </w:rPr>
        <w:t xml:space="preserve">артнеров ОО «Фонд развития Мариуполя» и составляет </w:t>
      </w:r>
      <w:r w:rsidR="006367C2">
        <w:rPr>
          <w:rFonts w:ascii="Times New Roman" w:hAnsi="Times New Roman" w:cs="Times New Roman"/>
          <w:sz w:val="24"/>
          <w:szCs w:val="24"/>
        </w:rPr>
        <w:t xml:space="preserve">35 </w:t>
      </w:r>
      <w:r w:rsidRPr="003A44CC">
        <w:rPr>
          <w:rFonts w:ascii="Times New Roman" w:hAnsi="Times New Roman" w:cs="Times New Roman"/>
          <w:sz w:val="24"/>
          <w:szCs w:val="24"/>
        </w:rPr>
        <w:t xml:space="preserve">000 грн. </w:t>
      </w:r>
    </w:p>
    <w:p w:rsidR="003A44CC" w:rsidRDefault="003A44CC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Призовым фондом конкурса награждаются:</w:t>
      </w:r>
    </w:p>
    <w:p w:rsidR="003A44CC" w:rsidRDefault="001F5590" w:rsidP="00DD77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участник (либо коллектив авторов)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CC">
        <w:rPr>
          <w:rFonts w:ascii="Times New Roman" w:hAnsi="Times New Roman" w:cs="Times New Roman"/>
          <w:sz w:val="24"/>
          <w:szCs w:val="24"/>
        </w:rPr>
        <w:t>набравший наибольшее количество голосов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34898">
        <w:rPr>
          <w:rFonts w:ascii="Times New Roman" w:hAnsi="Times New Roman" w:cs="Times New Roman"/>
          <w:sz w:val="24"/>
          <w:szCs w:val="24"/>
        </w:rPr>
        <w:t xml:space="preserve"> 2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 000 грн.</w:t>
      </w:r>
    </w:p>
    <w:p w:rsidR="001F5590" w:rsidRDefault="001F5590" w:rsidP="00DD77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89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7C2">
        <w:rPr>
          <w:rFonts w:ascii="Times New Roman" w:hAnsi="Times New Roman" w:cs="Times New Roman"/>
          <w:sz w:val="24"/>
          <w:szCs w:val="24"/>
        </w:rPr>
        <w:t>(либо коллектив авторов)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занявший второе место в общем зачете – </w:t>
      </w:r>
      <w:r w:rsidR="00E652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4898">
        <w:rPr>
          <w:rFonts w:ascii="Times New Roman" w:hAnsi="Times New Roman" w:cs="Times New Roman"/>
          <w:sz w:val="24"/>
          <w:szCs w:val="24"/>
        </w:rPr>
        <w:t>1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 000 грн.</w:t>
      </w:r>
    </w:p>
    <w:p w:rsidR="00F42A8B" w:rsidRPr="00F42A8B" w:rsidRDefault="001F5590" w:rsidP="00DD77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898">
        <w:rPr>
          <w:rFonts w:ascii="Times New Roman" w:hAnsi="Times New Roman" w:cs="Times New Roman"/>
          <w:sz w:val="24"/>
          <w:szCs w:val="24"/>
        </w:rPr>
        <w:t>участник,</w:t>
      </w:r>
      <w:r>
        <w:rPr>
          <w:rFonts w:ascii="Times New Roman" w:hAnsi="Times New Roman" w:cs="Times New Roman"/>
          <w:sz w:val="24"/>
          <w:szCs w:val="24"/>
        </w:rPr>
        <w:t xml:space="preserve"> занявший третье место в общем зачете – 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 000 грн.</w:t>
      </w:r>
    </w:p>
    <w:p w:rsidR="00F3366E" w:rsidRDefault="00F42A8B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условии победы авторского коллектива</w:t>
      </w:r>
      <w:r w:rsidR="00E65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призовой фонд за занятое место распределяется в равных долях между авторами идеи.</w:t>
      </w:r>
    </w:p>
    <w:p w:rsidR="004A2C01" w:rsidRDefault="004A2C01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Организатор оставляет за собой право учредить дополнительные призы для участников Конкурса.</w:t>
      </w:r>
    </w:p>
    <w:p w:rsidR="00F42A8B" w:rsidRDefault="00F42A8B" w:rsidP="00DD77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259" w:rsidRPr="00F42A8B" w:rsidRDefault="00E65259" w:rsidP="00DD77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EB5" w:rsidRPr="00D13EB5" w:rsidRDefault="009B7BED" w:rsidP="006367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367C2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C2">
        <w:rPr>
          <w:rFonts w:ascii="Times New Roman" w:hAnsi="Times New Roman" w:cs="Times New Roman"/>
          <w:sz w:val="24"/>
          <w:szCs w:val="24"/>
        </w:rPr>
        <w:t xml:space="preserve"> </w:t>
      </w:r>
      <w:r w:rsidRPr="006367C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Представляя работу на конкурс, авторы автоматически дают согласие на </w:t>
      </w:r>
      <w:r w:rsidR="006367C2">
        <w:rPr>
          <w:rFonts w:ascii="Times New Roman" w:hAnsi="Times New Roman" w:cs="Times New Roman"/>
          <w:color w:val="000000"/>
          <w:sz w:val="24"/>
          <w:szCs w:val="24"/>
        </w:rPr>
        <w:t>публичное освещение</w:t>
      </w:r>
      <w:r w:rsidRPr="006367C2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3A44CC" w:rsidRPr="006367C2">
        <w:rPr>
          <w:rFonts w:ascii="Times New Roman" w:hAnsi="Times New Roman" w:cs="Times New Roman"/>
          <w:color w:val="000000"/>
          <w:sz w:val="24"/>
          <w:szCs w:val="24"/>
        </w:rPr>
        <w:t>сланного материала</w:t>
      </w:r>
      <w:r w:rsidRPr="00636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F3D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C2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  <w:r w:rsidR="00155F3D" w:rsidRPr="00636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B11" w:rsidRPr="00155F3D" w:rsidRDefault="006367C2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Денежная премия, выплаченная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 w:rsidR="006D3B11"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одновременно является авторским вознаграждением за выполнение логотипа.</w:t>
      </w:r>
    </w:p>
    <w:p w:rsidR="006D3B11" w:rsidRPr="00155F3D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8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>оставляет</w:t>
      </w:r>
      <w:r w:rsidR="00634898">
        <w:rPr>
          <w:rFonts w:ascii="Times New Roman" w:hAnsi="Times New Roman" w:cs="Times New Roman"/>
          <w:color w:val="000000"/>
          <w:sz w:val="24"/>
          <w:szCs w:val="24"/>
        </w:rPr>
        <w:t xml:space="preserve"> за собой право доработать и изменить 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>логотип,</w:t>
      </w:r>
      <w:r w:rsidR="00634898">
        <w:rPr>
          <w:rFonts w:ascii="Times New Roman" w:hAnsi="Times New Roman" w:cs="Times New Roman"/>
          <w:color w:val="000000"/>
          <w:sz w:val="24"/>
          <w:szCs w:val="24"/>
        </w:rPr>
        <w:t xml:space="preserve"> победивший в Конкурсе</w:t>
      </w:r>
      <w:r w:rsidR="005D4B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67C2" w:rsidRPr="006367C2" w:rsidRDefault="00F3366E" w:rsidP="00DD77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7C2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достаточного количества конкурсных работ организатор Конкурса оставляет за собой право продлить сроки приема заявок на конкурс.</w:t>
      </w:r>
    </w:p>
    <w:p w:rsidR="0001738B" w:rsidRDefault="000173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38B" w:rsidSect="00D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2C2"/>
    <w:multiLevelType w:val="hybridMultilevel"/>
    <w:tmpl w:val="8146ECC6"/>
    <w:lvl w:ilvl="0" w:tplc="AC62BE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0372"/>
    <w:multiLevelType w:val="multilevel"/>
    <w:tmpl w:val="81C4A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0A3330"/>
    <w:multiLevelType w:val="hybridMultilevel"/>
    <w:tmpl w:val="ECD08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6"/>
    <w:rsid w:val="0001738B"/>
    <w:rsid w:val="000B694D"/>
    <w:rsid w:val="000C473D"/>
    <w:rsid w:val="00155F3D"/>
    <w:rsid w:val="001762D3"/>
    <w:rsid w:val="001B0A1E"/>
    <w:rsid w:val="001F16DB"/>
    <w:rsid w:val="001F5590"/>
    <w:rsid w:val="0032284B"/>
    <w:rsid w:val="0039005B"/>
    <w:rsid w:val="003A44CC"/>
    <w:rsid w:val="003A7192"/>
    <w:rsid w:val="00417B79"/>
    <w:rsid w:val="00445B8A"/>
    <w:rsid w:val="00455483"/>
    <w:rsid w:val="00495108"/>
    <w:rsid w:val="004A2C01"/>
    <w:rsid w:val="005057A1"/>
    <w:rsid w:val="005950F0"/>
    <w:rsid w:val="005D4B13"/>
    <w:rsid w:val="005E57C5"/>
    <w:rsid w:val="00615EE0"/>
    <w:rsid w:val="00634898"/>
    <w:rsid w:val="006367C2"/>
    <w:rsid w:val="006A08ED"/>
    <w:rsid w:val="006B2749"/>
    <w:rsid w:val="006D3B11"/>
    <w:rsid w:val="007119E6"/>
    <w:rsid w:val="0071304F"/>
    <w:rsid w:val="00755B2E"/>
    <w:rsid w:val="00776C13"/>
    <w:rsid w:val="008067BE"/>
    <w:rsid w:val="00894FCF"/>
    <w:rsid w:val="00907E7B"/>
    <w:rsid w:val="009B21AE"/>
    <w:rsid w:val="009B7BED"/>
    <w:rsid w:val="009D7F34"/>
    <w:rsid w:val="00A023E8"/>
    <w:rsid w:val="00A12DBF"/>
    <w:rsid w:val="00A4226B"/>
    <w:rsid w:val="00A53520"/>
    <w:rsid w:val="00A615A2"/>
    <w:rsid w:val="00A82E22"/>
    <w:rsid w:val="00A90C2B"/>
    <w:rsid w:val="00BE4064"/>
    <w:rsid w:val="00C10423"/>
    <w:rsid w:val="00C35B52"/>
    <w:rsid w:val="00C56975"/>
    <w:rsid w:val="00C56E99"/>
    <w:rsid w:val="00CB1B7D"/>
    <w:rsid w:val="00CD68C5"/>
    <w:rsid w:val="00CE12DE"/>
    <w:rsid w:val="00D03230"/>
    <w:rsid w:val="00D13EB5"/>
    <w:rsid w:val="00D406CD"/>
    <w:rsid w:val="00D64913"/>
    <w:rsid w:val="00D64E92"/>
    <w:rsid w:val="00D877F9"/>
    <w:rsid w:val="00DA6F51"/>
    <w:rsid w:val="00DB7A19"/>
    <w:rsid w:val="00DC7214"/>
    <w:rsid w:val="00DD7740"/>
    <w:rsid w:val="00E46C22"/>
    <w:rsid w:val="00E64CDA"/>
    <w:rsid w:val="00E65259"/>
    <w:rsid w:val="00EA6137"/>
    <w:rsid w:val="00F3366E"/>
    <w:rsid w:val="00F35066"/>
    <w:rsid w:val="00F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7860-2ED3-40A5-BB38-2285C39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EE0"/>
    <w:rPr>
      <w:b/>
      <w:bCs/>
    </w:rPr>
  </w:style>
  <w:style w:type="character" w:customStyle="1" w:styleId="apple-converted-space">
    <w:name w:val="apple-converted-space"/>
    <w:basedOn w:val="a0"/>
    <w:rsid w:val="00615EE0"/>
  </w:style>
  <w:style w:type="character" w:styleId="a6">
    <w:name w:val="Emphasis"/>
    <w:basedOn w:val="a0"/>
    <w:uiPriority w:val="20"/>
    <w:qFormat/>
    <w:rsid w:val="00615EE0"/>
    <w:rPr>
      <w:i/>
      <w:iCs/>
    </w:rPr>
  </w:style>
  <w:style w:type="character" w:styleId="a7">
    <w:name w:val="Hyperlink"/>
    <w:basedOn w:val="a0"/>
    <w:uiPriority w:val="99"/>
    <w:unhideWhenUsed/>
    <w:rsid w:val="00DB7A1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.mariupol@frm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Лях</dc:creator>
  <cp:keywords/>
  <dc:description/>
  <cp:lastModifiedBy>Алексей Лях</cp:lastModifiedBy>
  <cp:revision>3</cp:revision>
  <cp:lastPrinted>2016-05-17T05:58:00Z</cp:lastPrinted>
  <dcterms:created xsi:type="dcterms:W3CDTF">2016-05-17T06:01:00Z</dcterms:created>
  <dcterms:modified xsi:type="dcterms:W3CDTF">2016-05-17T09:20:00Z</dcterms:modified>
</cp:coreProperties>
</file>